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E1EAE5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16624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85900" cy="1958975"/>
                  <wp:effectExtent l="0" t="0" r="0" b="3175"/>
                  <wp:docPr id="1" name="Рисунок 1" descr="C:/Users/УК2-биб/Downloads/WhatsApp Image 2025-10-28 at 12.27.05.jpegWhatsApp Image 2025-10-28 at 12.27.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/Users/УК2-биб/Downloads/WhatsApp Image 2025-10-28 at 12.27.05.jpegWhatsApp Image 2025-10-28 at 12.27.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13793" r="137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882" cy="195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2B2284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Сейтқожа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Алуа Тоқтарқызы</w:t>
            </w:r>
          </w:p>
          <w:p w14:paraId="4336D880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Физика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-математика факультетінің математика мамандығының 4-курс білімгері</w:t>
            </w:r>
          </w:p>
          <w:p w14:paraId="5B4498F6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10,03,2005</w:t>
            </w:r>
          </w:p>
          <w:p w14:paraId="0A998696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Қала: Жетісу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облысы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, Балпық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би ауылы, Қабанбай батыр 2а</w:t>
            </w:r>
          </w:p>
          <w:p w14:paraId="3ECCE46F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55645C27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718444283</w:t>
            </w:r>
          </w:p>
          <w:p w14:paraId="0630183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alua34463@gmail.com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14:paraId="6C7FDC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3BCD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278DE08D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 - 202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3 наурыз</w:t>
            </w:r>
          </w:p>
          <w:p w14:paraId="08EC4E2D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қаласы, Махатма Ганди атындағы №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92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мамандандырылған лицей</w:t>
            </w:r>
          </w:p>
          <w:p w14:paraId="4AD33E4A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AE7C89B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65E1C481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 w:val="0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color w:val="404040"/>
                <w:sz w:val="24"/>
                <w:szCs w:val="24"/>
                <w:lang w:val="kk-KZ" w:eastAsia="ru-RU"/>
              </w:rPr>
              <w:t>2024 ақпан-2024 наурыз</w:t>
            </w:r>
          </w:p>
          <w:p w14:paraId="20301612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  <w:t xml:space="preserve">Талдықорған қаласы, Барлыбек Сырттанұлы атындағы 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ru-RU" w:eastAsia="ru-RU"/>
              </w:rPr>
              <w:t>№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en-US" w:eastAsia="ru-RU"/>
              </w:rPr>
              <w:t>25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</w:p>
          <w:p w14:paraId="54CADCD0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</w:pPr>
          </w:p>
          <w:p w14:paraId="460D5C6B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272DB26E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 w:val="0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/>
                <w:color w:val="404040"/>
                <w:sz w:val="24"/>
                <w:szCs w:val="24"/>
                <w:lang w:val="kk-KZ" w:eastAsia="ru-RU"/>
              </w:rPr>
              <w:t>2025 қаңтар-2025 наурыз</w:t>
            </w:r>
          </w:p>
          <w:p w14:paraId="51533380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  <w:t xml:space="preserve">Талдықорған қаласы, Құлжабай Қасымұлы атындағы 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ru-RU" w:eastAsia="ru-RU"/>
              </w:rPr>
              <w:t>№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  <w:t>28 мектеп-лицей</w:t>
            </w:r>
          </w:p>
        </w:tc>
      </w:tr>
      <w:tr w14:paraId="6196D7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E0432A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Физика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-математика факультет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і,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Математика</w:t>
            </w:r>
          </w:p>
          <w:p w14:paraId="717D872F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2022 жылдың қыркүйегі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-бүгінгі күнге дейін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, математика пәні мұғалімі</w:t>
            </w:r>
          </w:p>
          <w:p w14:paraId="6A58894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 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14:paraId="2FC59E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8F5A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Математика пәні мұғалімі</w:t>
            </w:r>
          </w:p>
          <w:p w14:paraId="6CE1DC19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 xml:space="preserve">«Smart Qazaq» 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р</w:t>
            </w:r>
            <w:r>
              <w:rPr>
                <w:rFonts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епетиторлық орталығы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3EFB2D17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</w:pPr>
          </w:p>
          <w:p w14:paraId="24D745AB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>University of Illinois Urbana-Champaign(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онлайн-сабақтар мен сертификаттар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>)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, Командаларға жетекшілік ету: көшбасшы ретінде даму.</w:t>
            </w:r>
          </w:p>
          <w:p w14:paraId="566126D1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 xml:space="preserve">University of California, Irvine, 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Тайм-менеджмент для личной и профессиональной продуктивности.</w:t>
            </w:r>
          </w:p>
          <w:p w14:paraId="7D0229A8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 xml:space="preserve">The Hong Kong University of Science and  Technology, 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Инженерлерге арналған матрицалық алгебра</w:t>
            </w:r>
          </w:p>
        </w:tc>
      </w:tr>
      <w:tr w14:paraId="55EC7B7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797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41E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6E003CB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Ағылшын- В1 деңгейі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(сөйлеу).</w:t>
            </w:r>
          </w:p>
          <w:p w14:paraId="6DC1A28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20"/>
              </w:tabs>
              <w:spacing w:after="0"/>
              <w:ind w:left="420" w:leftChars="0" w:hanging="420" w:firstLineChars="0"/>
              <w:contextualSpacing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Орыс тілі-еркін</w:t>
            </w:r>
          </w:p>
          <w:p w14:paraId="1A2699F1">
            <w:pPr>
              <w:widowControl w:val="0"/>
              <w:numPr>
                <w:numId w:val="0"/>
              </w:numPr>
              <w:shd w:val="clear" w:color="auto" w:fill="FFFFFF"/>
              <w:spacing w:after="0"/>
              <w:ind w:left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 Компьютерлік дағдылар:</w:t>
            </w:r>
          </w:p>
          <w:p w14:paraId="04182F3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Компьютерді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еркін меңгерген пайдаланушы</w:t>
            </w:r>
          </w:p>
          <w:p w14:paraId="015F3FD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MS  Word, MS PowerPoint, MS Excel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бағдарламаларымен жұмыс істеу дағдылары</w:t>
            </w:r>
          </w:p>
          <w:p w14:paraId="2048937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Google Docs, Google Sheets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қызметтерін пайдалану тәжірибесі</w:t>
            </w:r>
          </w:p>
          <w:p w14:paraId="313E283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Кеңсе техникасымен жұмыс істеу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принтер, сканер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 w14:paraId="0CF966DE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Онлайн платформалармен жұмыс: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Zoom, Google Meet, Microsoft Teams</w:t>
            </w:r>
          </w:p>
          <w:p w14:paraId="10848D2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Қосымша ақпараттық технологияларды қолдану: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WordWall, ClassTime, Geogebra, Desmos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т.б</w:t>
            </w:r>
          </w:p>
        </w:tc>
      </w:tr>
      <w:tr w14:paraId="3F6AD3E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4907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A72019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746AB69D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48894CE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0E66B66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14:paraId="5DEE14E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07E3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>
            <w:pPr>
              <w:pStyle w:val="10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>
            <w:pPr>
              <w:pStyle w:val="10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>
            <w:pPr>
              <w:pStyle w:val="10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14:paraId="3C5A09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A4A8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AB2352">
            <w:pPr>
              <w:pStyle w:val="10"/>
              <w:widowControl w:val="0"/>
              <w:numPr>
                <w:numId w:val="0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>
            <w:pPr>
              <w:pStyle w:val="10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 w14:paraId="4389425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>
                  <wp:extent cx="1487805" cy="1957070"/>
                  <wp:effectExtent l="0" t="0" r="17145" b="5080"/>
                  <wp:docPr id="2" name="Рисунок 2" descr="C:/Users/УК2-биб/Downloads/WhatsApp Image 2025-10-28 at 12.27.05.jpegWhatsApp Image 2025-10-28 at 12.27.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/Users/УК2-биб/Downloads/WhatsApp Image 2025-10-28 at 12.27.05.jpegWhatsApp Image 2025-10-28 at 12.27.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13709" r="137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9F089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Сейтқожа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Алуа Тоқтарқызы</w:t>
            </w:r>
          </w:p>
          <w:p w14:paraId="08160A8F">
            <w:pPr>
              <w:widowControl w:val="0"/>
              <w:spacing w:after="0"/>
              <w:contextualSpacing/>
              <w:rPr>
                <w:rFonts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C05197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>
            <w:pPr>
              <w:widowControl w:val="0"/>
              <w:spacing w:before="120"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математика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, Факультет физики и математики</w:t>
            </w:r>
          </w:p>
          <w:p w14:paraId="0C8542AC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10,03,2005</w:t>
            </w:r>
          </w:p>
          <w:p w14:paraId="6A424E21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Город: Область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Жетісу, село Балпық би, Қабанбай батыр 2а</w:t>
            </w:r>
          </w:p>
          <w:p w14:paraId="0CBC2CC5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A0E40CF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718444283</w:t>
            </w:r>
          </w:p>
          <w:p w14:paraId="7FD9045C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alua34463@gmail.com</w:t>
            </w:r>
          </w:p>
        </w:tc>
      </w:tr>
      <w:tr w14:paraId="34DBB1F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математики</w:t>
            </w:r>
          </w:p>
          <w:p w14:paraId="139A464F">
            <w:pPr>
              <w:widowControl w:val="0"/>
              <w:spacing w:after="0" w:line="360" w:lineRule="auto"/>
              <w:outlineLvl w:val="2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Март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14:paraId="2087FA33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Алматы, 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ru-RU" w:eastAsia="ru-RU"/>
              </w:rPr>
              <w:t>№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92 специализированный лицей им. Махатмы Ганди</w:t>
            </w:r>
          </w:p>
          <w:p w14:paraId="3FD3D2A6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69BD2642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Учитель математики</w:t>
            </w:r>
          </w:p>
          <w:p w14:paraId="19CD3EAC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/>
                <w:color w:val="404040"/>
                <w:sz w:val="24"/>
                <w:szCs w:val="24"/>
                <w:lang w:val="en-US" w:eastAsia="ru-RU"/>
              </w:rPr>
              <w:t>Февраль 2024-Март 2024</w:t>
            </w:r>
          </w:p>
          <w:p w14:paraId="0AA518F6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 w:val="0"/>
                <w:color w:val="404040"/>
                <w:sz w:val="24"/>
                <w:szCs w:val="24"/>
                <w:lang w:val="en-US" w:eastAsia="ru-RU"/>
              </w:rPr>
              <w:t>Г. Талдыкорган, №25 средняя школа им. Барлыбек Сырттан</w:t>
            </w:r>
            <w:r>
              <w:rPr>
                <w:rFonts w:hint="default" w:ascii="Times New Roman" w:hAnsi="Times New Roman" w:eastAsia="Arial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  <w:t>улы.</w:t>
            </w:r>
          </w:p>
          <w:p w14:paraId="1C6D040C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b/>
                <w:bCs w:val="0"/>
                <w:color w:val="404040"/>
                <w:sz w:val="24"/>
                <w:szCs w:val="24"/>
                <w:lang w:val="en-US" w:eastAsia="ru-RU"/>
              </w:rPr>
            </w:pPr>
          </w:p>
          <w:p w14:paraId="4A109CB4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b/>
                <w:bCs w:val="0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 w:val="0"/>
                <w:color w:val="404040"/>
                <w:sz w:val="24"/>
                <w:szCs w:val="24"/>
                <w:lang w:val="en-US" w:eastAsia="ru-RU"/>
              </w:rPr>
              <w:t>Учитель математики</w:t>
            </w:r>
          </w:p>
          <w:p w14:paraId="65F62141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/>
                <w:color w:val="404040"/>
                <w:sz w:val="24"/>
                <w:szCs w:val="24"/>
                <w:lang w:val="en-US" w:eastAsia="ru-RU"/>
              </w:rPr>
              <w:t>Январь 2025- Март 2025</w:t>
            </w:r>
          </w:p>
          <w:p w14:paraId="7428E578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b/>
                <w:bCs w:val="0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 w:val="0"/>
                <w:color w:val="404040"/>
                <w:sz w:val="24"/>
                <w:szCs w:val="24"/>
                <w:lang w:val="en-US" w:eastAsia="ru-RU"/>
              </w:rPr>
              <w:t>№28 школа лицей им. Кулжабая Касым</w:t>
            </w:r>
            <w:r>
              <w:rPr>
                <w:rFonts w:hint="default" w:ascii="Times New Roman" w:hAnsi="Times New Roman" w:eastAsia="Arial" w:cs="Times New Roman"/>
                <w:b/>
                <w:bCs w:val="0"/>
                <w:color w:val="404040"/>
                <w:sz w:val="24"/>
                <w:szCs w:val="24"/>
                <w:lang w:val="kk-KZ" w:eastAsia="ru-RU"/>
              </w:rPr>
              <w:t>улы.</w:t>
            </w:r>
          </w:p>
          <w:p w14:paraId="6ECFCC40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14:paraId="75739E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3426B8F7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Сентябрь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2022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, Факультет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физики и математики,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.</w:t>
            </w:r>
          </w:p>
        </w:tc>
      </w:tr>
      <w:tr w14:paraId="5B9C408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2C33D5C2">
            <w:pPr>
              <w:widowControl w:val="0"/>
              <w:spacing w:after="0"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 w:val="0"/>
                <w:bCs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color w:val="262626"/>
                <w:sz w:val="24"/>
                <w:szCs w:val="24"/>
                <w:lang w:val="en-US" w:eastAsia="ru-RU"/>
              </w:rPr>
              <w:t xml:space="preserve"> «Smart Qazaq»</w:t>
            </w:r>
          </w:p>
          <w:p w14:paraId="13F460C1">
            <w:pPr>
              <w:widowControl w:val="0"/>
              <w:spacing w:after="0"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color w:val="262626"/>
                <w:sz w:val="24"/>
                <w:szCs w:val="24"/>
                <w:lang w:val="ru-RU" w:eastAsia="ru-RU"/>
              </w:rPr>
            </w:pPr>
          </w:p>
          <w:p w14:paraId="0412D74D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>University of Illinois Urbana-Champaign(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онлайн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 xml:space="preserve"> уроки и сертификаты)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, Управление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 xml:space="preserve"> командами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: көшбасшы ретінде даму.</w:t>
            </w:r>
          </w:p>
          <w:p w14:paraId="353BBB10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 xml:space="preserve">University of California, Irvine, 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Тайм-менеджмент для личной и профессиональной продуктивности.</w:t>
            </w:r>
          </w:p>
          <w:p w14:paraId="493D91FB">
            <w:pPr>
              <w:widowControl w:val="0"/>
              <w:spacing w:after="0"/>
              <w:outlineLvl w:val="2"/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en-US" w:eastAsia="ru-RU"/>
              </w:rPr>
              <w:t xml:space="preserve">The Hong Kong University of Science and  Technology, </w:t>
            </w:r>
            <w:r>
              <w:rPr>
                <w:rFonts w:hint="default" w:ascii="Times New Roman" w:hAnsi="Times New Roman" w:eastAsia="Arial" w:cs="Times New Roman"/>
                <w:b w:val="0"/>
                <w:bCs/>
                <w:sz w:val="24"/>
                <w:szCs w:val="24"/>
                <w:lang w:val="kk-KZ" w:eastAsia="ru-RU"/>
              </w:rPr>
              <w:t>Инженерлерге арналған матрицалық алгебра</w:t>
            </w:r>
          </w:p>
        </w:tc>
      </w:tr>
      <w:tr w14:paraId="379653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AADB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Англиский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- на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уровне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В1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 w14:paraId="6561A3C2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420"/>
              </w:tabs>
              <w:spacing w:after="0"/>
              <w:ind w:left="420" w:leftChars="0" w:hanging="420" w:firstLineChars="0"/>
              <w:contextualSpacing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Руский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язык- свободно</w:t>
            </w:r>
          </w:p>
          <w:p w14:paraId="62621D6F">
            <w:pPr>
              <w:widowControl w:val="0"/>
              <w:numPr>
                <w:ilvl w:val="0"/>
                <w:numId w:val="0"/>
              </w:numPr>
              <w:shd w:val="clear" w:color="auto" w:fill="FFFFFF"/>
              <w:spacing w:after="0"/>
              <w:ind w:left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 Навыки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работы с компьютером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:</w:t>
            </w:r>
          </w:p>
          <w:p w14:paraId="030796F8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Уверенный пользователь ПК</w:t>
            </w:r>
          </w:p>
          <w:p w14:paraId="7865B6F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Владение MS  Word, MS PowerPoint, MS Excel </w:t>
            </w:r>
          </w:p>
          <w:p w14:paraId="7BD8AD2C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Навыки работы с Google Docs, Google Sheets </w:t>
            </w:r>
          </w:p>
          <w:p w14:paraId="04AB6AD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Работа с офисной техникой (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принтер, сканер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 w14:paraId="5D200D8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420" w:leftChars="0" w:hanging="420" w:firstLineChars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Знание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онлайн-платформ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: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Zoom, Google Meet, Microsoft Teams</w:t>
            </w:r>
          </w:p>
          <w:p w14:paraId="3C4A428B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Навыки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в работе с дополнительными информационными технологиями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: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WordWall, ClassTime, Geogebra, Desmos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т.б</w:t>
            </w:r>
          </w:p>
        </w:tc>
      </w:tr>
      <w:tr w14:paraId="042277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14:paraId="15B06CB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14:paraId="6682F3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7456E52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46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87805" cy="1957070"/>
                  <wp:effectExtent l="0" t="0" r="17145" b="5080"/>
                  <wp:docPr id="4" name="Рисунок 4" descr="C:/Users/УК2-биб/Downloads/WhatsApp Image 2025-10-28 at 12.27.05.jpegWhatsApp Image 2025-10-28 at 12.27.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C:/Users/УК2-биб/Downloads/WhatsApp Image 2025-10-28 at 12.27.05.jpegWhatsApp Image 2025-10-28 at 12.27.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13709" r="137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</w:t>
            </w:r>
            <w:r>
              <w:rPr>
                <w:rFonts w:hint="default" w:ascii="Times New Roman" w:hAnsi="Times New Roman" w:eastAsia="Arial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eitkozha Alua </w:t>
            </w:r>
          </w:p>
          <w:p w14:paraId="3472E845">
            <w:pPr>
              <w:widowControl w:val="0"/>
              <w:spacing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B2F3E26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th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year student of the specialty of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 mathematics of the faculty of Physics and  mathematics.</w:t>
            </w:r>
          </w:p>
          <w:p w14:paraId="237444D6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10.03.2005</w:t>
            </w:r>
          </w:p>
          <w:p w14:paraId="5169D841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>Zhetisu Region, Balpyk Bi Village, Kabanbai 2a</w:t>
            </w:r>
          </w:p>
          <w:p w14:paraId="649A074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718444283</w:t>
            </w:r>
          </w:p>
          <w:p w14:paraId="67C43CDE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t xml:space="preserve"> </w:t>
            </w:r>
            <w:r>
              <w:rPr>
                <w:rFonts w:hint="default"/>
                <w:lang w:val="en-US"/>
              </w:rPr>
              <w:t>alua34463@gmail.com</w:t>
            </w:r>
          </w:p>
          <w:p w14:paraId="6E6002C3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4A9AEDA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Mathematics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teacher</w:t>
            </w:r>
          </w:p>
          <w:p w14:paraId="2EDE6C28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March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3</w:t>
            </w:r>
          </w:p>
          <w:p w14:paraId="5FE9D371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City of Almaty, Specialized Lyceum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92 named after Mahatma Gandhi</w:t>
            </w:r>
          </w:p>
          <w:p w14:paraId="62089404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159191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Mathematics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teacher</w:t>
            </w:r>
          </w:p>
          <w:p w14:paraId="612062FE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March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43061148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Taldykorgan City, Secondary School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№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25 named after Barlybek Syrtlanuly.</w:t>
            </w:r>
          </w:p>
          <w:p w14:paraId="14F35DDD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19EB1244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 xml:space="preserve">Mathematics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teacher</w:t>
            </w:r>
          </w:p>
          <w:p w14:paraId="51DF79D3"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Arial" w:cs="Times New Roman"/>
                <w:b w:val="0"/>
                <w:bCs w:val="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sz w:val="24"/>
                <w:szCs w:val="24"/>
                <w:lang w:val="en-US" w:eastAsia="ru-RU"/>
              </w:rPr>
              <w:t>January 2025-March 2025</w:t>
            </w:r>
          </w:p>
          <w:p w14:paraId="0E220809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School-Lyceum No. 28 named after Kulzhabay Kasymuly</w:t>
            </w:r>
          </w:p>
        </w:tc>
      </w:tr>
      <w:tr w14:paraId="44ED91C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F9CAC7">
            <w:pPr>
              <w:widowControl w:val="0"/>
              <w:spacing w:after="0" w:line="360" w:lineRule="auto"/>
              <w:outlineLvl w:val="1"/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Mathematics</w:t>
            </w:r>
          </w:p>
          <w:p w14:paraId="4AFF0B94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 w:val="0"/>
                <w:bCs w:val="0"/>
                <w:color w:val="313A43"/>
                <w:sz w:val="24"/>
                <w:szCs w:val="24"/>
                <w:lang w:val="en-US" w:eastAsia="ru-RU"/>
              </w:rPr>
              <w:t>September 2022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Faculty of Physics and Mathematics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Full-t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ime</w:t>
            </w:r>
          </w:p>
          <w:p w14:paraId="356BF9B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   </w:t>
            </w:r>
          </w:p>
          <w:p w14:paraId="65DC0661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14:paraId="32BF545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Mathematics</w:t>
            </w: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teacher</w:t>
            </w:r>
          </w:p>
          <w:p w14:paraId="10053498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  <w:r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«Smart Qazaq»</w:t>
            </w:r>
          </w:p>
        </w:tc>
      </w:tr>
      <w:tr w14:paraId="5210624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B1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(Conversational).</w:t>
            </w:r>
          </w:p>
          <w:p w14:paraId="5833B0BF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14:paraId="5BD859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14:paraId="616AE76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14:paraId="5ACD7EB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968DDD"/>
    <w:multiLevelType w:val="singleLevel"/>
    <w:tmpl w:val="DC968DDD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  <w:sz w:val="10"/>
        <w:szCs w:val="10"/>
      </w:rPr>
    </w:lvl>
  </w:abstractNum>
  <w:abstractNum w:abstractNumId="1">
    <w:nsid w:val="010134EA"/>
    <w:multiLevelType w:val="multilevel"/>
    <w:tmpl w:val="010134EA"/>
    <w:lvl w:ilvl="0" w:tentative="0">
      <w:start w:val="1"/>
      <w:numFmt w:val="bullet"/>
      <w:lvlText w:val=""/>
      <w:lvlJc w:val="left"/>
      <w:pPr>
        <w:ind w:left="115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1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7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2">
    <w:nsid w:val="11286D74"/>
    <w:multiLevelType w:val="multilevel"/>
    <w:tmpl w:val="11286D74"/>
    <w:lvl w:ilvl="0" w:tentative="0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3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ABF6811"/>
    <w:multiLevelType w:val="singleLevel"/>
    <w:tmpl w:val="3ABF6811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  <w:sz w:val="10"/>
        <w:szCs w:val="10"/>
      </w:rPr>
    </w:lvl>
  </w:abstractNum>
  <w:abstractNum w:abstractNumId="6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  <w:rsid w:val="18481362"/>
    <w:rsid w:val="46F52A6D"/>
    <w:rsid w:val="6A83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customStyle="1" w:styleId="9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Верхний колонтитул Знак"/>
    <w:basedOn w:val="2"/>
    <w:link w:val="6"/>
    <w:qFormat/>
    <w:uiPriority w:val="99"/>
  </w:style>
  <w:style w:type="character" w:customStyle="1" w:styleId="12">
    <w:name w:val="Нижний колонтитул Знак"/>
    <w:basedOn w:val="2"/>
    <w:link w:val="7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627</Words>
  <Characters>3579</Characters>
  <Lines>29</Lines>
  <Paragraphs>8</Paragraphs>
  <TotalTime>101</TotalTime>
  <ScaleCrop>false</ScaleCrop>
  <LinksUpToDate>false</LinksUpToDate>
  <CharactersWithSpaces>4198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2022-12-13T06:51:00Z</dcterms:created>
  <dc:creator>561565</dc:creator>
  <cp:lastModifiedBy>УК2-биб</cp:lastModifiedBy>
  <dcterms:modified xsi:type="dcterms:W3CDTF">2025-10-28T09:08:23Z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B1ABD4C70088400ABA405283AEEEE11D_13</vt:lpwstr>
  </property>
</Properties>
</file>